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5D" w:rsidRPr="00E22082" w:rsidRDefault="00E22082" w:rsidP="00E22082">
      <w:pPr>
        <w:jc w:val="center"/>
        <w:rPr>
          <w:u w:val="single"/>
        </w:rPr>
      </w:pPr>
      <w:r w:rsidRPr="00E22082">
        <w:rPr>
          <w:u w:val="single"/>
        </w:rPr>
        <w:t>SS10 INTERDISCIPLINARY UNIT VOCABULARY WORDS</w:t>
      </w:r>
    </w:p>
    <w:p w:rsidR="00E22082" w:rsidRDefault="00E22082" w:rsidP="00E22082">
      <w:r>
        <w:t xml:space="preserve">Global interactions: </w:t>
      </w:r>
    </w:p>
    <w:p w:rsidR="00E22082" w:rsidRDefault="00E22082" w:rsidP="00E22082">
      <w:pPr>
        <w:pStyle w:val="ListParagraph"/>
        <w:numPr>
          <w:ilvl w:val="0"/>
          <w:numId w:val="1"/>
        </w:numPr>
      </w:pPr>
      <w:r>
        <w:t>Globalization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Population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Overpopulation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Global Poverty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Multinational corporations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Carrying capacity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Global warming  and the greenhouse effect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 xml:space="preserve">Other: </w:t>
      </w:r>
    </w:p>
    <w:p w:rsidR="00E22082" w:rsidRDefault="00E22082" w:rsidP="00E22082"/>
    <w:p w:rsidR="00E22082" w:rsidRDefault="00E22082" w:rsidP="00E22082"/>
    <w:p w:rsidR="00E22082" w:rsidRDefault="00E22082" w:rsidP="00E22082">
      <w:r>
        <w:t xml:space="preserve">Sustainability: </w:t>
      </w:r>
    </w:p>
    <w:p w:rsidR="00E22082" w:rsidRDefault="00E22082" w:rsidP="00E22082">
      <w:pPr>
        <w:pStyle w:val="ListParagraph"/>
        <w:numPr>
          <w:ilvl w:val="0"/>
          <w:numId w:val="1"/>
        </w:numPr>
      </w:pPr>
      <w:r>
        <w:t>Sustainability / Sustainable development</w:t>
      </w:r>
    </w:p>
    <w:p w:rsidR="00E22082" w:rsidRDefault="00E22082" w:rsidP="00E22082">
      <w:pPr>
        <w:pStyle w:val="ListParagraph"/>
      </w:pPr>
    </w:p>
    <w:p w:rsidR="00E22082" w:rsidRDefault="00E22082" w:rsidP="00E22082">
      <w:pPr>
        <w:pStyle w:val="ListParagraph"/>
        <w:numPr>
          <w:ilvl w:val="0"/>
          <w:numId w:val="1"/>
        </w:numPr>
      </w:pPr>
      <w:r>
        <w:lastRenderedPageBreak/>
        <w:t>Renewable / Non-renewable resource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Kyoto Protocol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Paris Climate Accord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 xml:space="preserve">Other: </w:t>
      </w:r>
    </w:p>
    <w:p w:rsidR="00E22082" w:rsidRDefault="00E22082" w:rsidP="00E22082"/>
    <w:p w:rsidR="00E22082" w:rsidRDefault="00E22082" w:rsidP="00E22082"/>
    <w:p w:rsidR="00E22082" w:rsidRDefault="00E22082" w:rsidP="00E22082">
      <w:r>
        <w:t xml:space="preserve">Supply and demand: </w:t>
      </w:r>
    </w:p>
    <w:p w:rsidR="00E22082" w:rsidRDefault="00E22082" w:rsidP="00E22082">
      <w:pPr>
        <w:pStyle w:val="ListParagraph"/>
        <w:numPr>
          <w:ilvl w:val="0"/>
          <w:numId w:val="1"/>
        </w:numPr>
      </w:pPr>
      <w:r>
        <w:t>Supply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Demand / Human Need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>Resource extraction</w:t>
      </w:r>
    </w:p>
    <w:p w:rsidR="00E22082" w:rsidRDefault="00E22082" w:rsidP="00E22082"/>
    <w:p w:rsidR="00E22082" w:rsidRDefault="00E22082" w:rsidP="00E22082">
      <w:bookmarkStart w:id="0" w:name="_GoBack"/>
      <w:bookmarkEnd w:id="0"/>
    </w:p>
    <w:p w:rsidR="00E22082" w:rsidRDefault="00E22082" w:rsidP="00E22082">
      <w:pPr>
        <w:pStyle w:val="ListParagraph"/>
        <w:numPr>
          <w:ilvl w:val="0"/>
          <w:numId w:val="1"/>
        </w:numPr>
      </w:pPr>
      <w:r>
        <w:t>Ecological footprint</w:t>
      </w:r>
    </w:p>
    <w:p w:rsidR="00E22082" w:rsidRDefault="00E22082" w:rsidP="00E22082"/>
    <w:p w:rsidR="00E22082" w:rsidRDefault="00E22082" w:rsidP="00E22082"/>
    <w:p w:rsidR="00E22082" w:rsidRDefault="00E22082" w:rsidP="00E22082">
      <w:pPr>
        <w:pStyle w:val="ListParagraph"/>
        <w:numPr>
          <w:ilvl w:val="0"/>
          <w:numId w:val="1"/>
        </w:numPr>
      </w:pPr>
      <w:r>
        <w:t xml:space="preserve">Other: </w:t>
      </w:r>
    </w:p>
    <w:sectPr w:rsidR="00E22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F7D"/>
    <w:multiLevelType w:val="hybridMultilevel"/>
    <w:tmpl w:val="DF960B10"/>
    <w:lvl w:ilvl="0" w:tplc="90603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82"/>
    <w:rsid w:val="00026263"/>
    <w:rsid w:val="00A76003"/>
    <w:rsid w:val="00E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2DEB"/>
  <w15:chartTrackingRefBased/>
  <w15:docId w15:val="{5DCACD87-B4B5-47B9-9FE9-964DBD2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Tolliday</dc:creator>
  <cp:keywords/>
  <dc:description/>
  <cp:lastModifiedBy>Megan Tolliday</cp:lastModifiedBy>
  <cp:revision>1</cp:revision>
  <cp:lastPrinted>2017-11-09T16:05:00Z</cp:lastPrinted>
  <dcterms:created xsi:type="dcterms:W3CDTF">2017-11-09T15:53:00Z</dcterms:created>
  <dcterms:modified xsi:type="dcterms:W3CDTF">2017-11-09T16:12:00Z</dcterms:modified>
</cp:coreProperties>
</file>